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4191"/>
        <w:gridCol w:w="1067"/>
        <w:gridCol w:w="2342"/>
        <w:gridCol w:w="1843"/>
        <w:gridCol w:w="1417"/>
        <w:gridCol w:w="992"/>
        <w:gridCol w:w="1418"/>
      </w:tblGrid>
      <w:tr w:rsidR="00821E45" w:rsidRPr="00821E45" w:rsidTr="00821E45">
        <w:trPr>
          <w:trHeight w:val="885"/>
        </w:trPr>
        <w:tc>
          <w:tcPr>
            <w:tcW w:w="13887" w:type="dxa"/>
            <w:gridSpan w:val="8"/>
            <w:noWrap/>
            <w:hideMark/>
          </w:tcPr>
          <w:p w:rsidR="00821E45" w:rsidRPr="00821E45" w:rsidRDefault="00821E45" w:rsidP="00821E45">
            <w:pPr>
              <w:rPr>
                <w:b/>
                <w:bCs/>
              </w:rPr>
            </w:pPr>
            <w:r w:rsidRPr="00821E45">
              <w:rPr>
                <w:b/>
                <w:bCs/>
              </w:rPr>
              <w:t xml:space="preserve">KATALOG ODOBRENIH DRUGIH OBRAZOVNIH MATERIJALA ZA OSNOVNU ŠKOLU - PREDMETNA NASTAVA </w:t>
            </w:r>
          </w:p>
        </w:tc>
      </w:tr>
      <w:tr w:rsidR="00821E45" w:rsidRPr="00821E45" w:rsidTr="00821E45">
        <w:trPr>
          <w:trHeight w:val="450"/>
        </w:trPr>
        <w:tc>
          <w:tcPr>
            <w:tcW w:w="617" w:type="dxa"/>
            <w:vMerge w:val="restart"/>
            <w:noWrap/>
            <w:hideMark/>
          </w:tcPr>
          <w:p w:rsidR="00821E45" w:rsidRPr="00821E45" w:rsidRDefault="00821E45" w:rsidP="00821E45">
            <w:r w:rsidRPr="00821E45">
              <w:t>Red. br.</w:t>
            </w:r>
          </w:p>
        </w:tc>
        <w:tc>
          <w:tcPr>
            <w:tcW w:w="4191" w:type="dxa"/>
            <w:vMerge w:val="restart"/>
            <w:hideMark/>
          </w:tcPr>
          <w:p w:rsidR="00821E45" w:rsidRPr="00821E45" w:rsidRDefault="00821E45" w:rsidP="00821E45">
            <w:r w:rsidRPr="00821E45">
              <w:t>Naslov</w:t>
            </w:r>
          </w:p>
        </w:tc>
        <w:tc>
          <w:tcPr>
            <w:tcW w:w="1067" w:type="dxa"/>
            <w:vMerge w:val="restart"/>
            <w:hideMark/>
          </w:tcPr>
          <w:p w:rsidR="00821E45" w:rsidRPr="00821E45" w:rsidRDefault="00821E45" w:rsidP="00821E45">
            <w:r w:rsidRPr="00821E45">
              <w:t xml:space="preserve">Vrsta izdanja </w:t>
            </w:r>
          </w:p>
        </w:tc>
        <w:tc>
          <w:tcPr>
            <w:tcW w:w="2342" w:type="dxa"/>
            <w:vMerge w:val="restart"/>
            <w:hideMark/>
          </w:tcPr>
          <w:p w:rsidR="00821E45" w:rsidRPr="00821E45" w:rsidRDefault="00821E45" w:rsidP="00821E45">
            <w:r w:rsidRPr="00821E45">
              <w:t>Autori</w:t>
            </w:r>
          </w:p>
        </w:tc>
        <w:tc>
          <w:tcPr>
            <w:tcW w:w="1843" w:type="dxa"/>
            <w:vMerge w:val="restart"/>
            <w:hideMark/>
          </w:tcPr>
          <w:p w:rsidR="00821E45" w:rsidRPr="00821E45" w:rsidRDefault="00821E45" w:rsidP="00821E45">
            <w:r w:rsidRPr="00821E45">
              <w:t>Nakladnik</w:t>
            </w:r>
          </w:p>
        </w:tc>
        <w:tc>
          <w:tcPr>
            <w:tcW w:w="1417" w:type="dxa"/>
            <w:vMerge w:val="restart"/>
            <w:hideMark/>
          </w:tcPr>
          <w:p w:rsidR="00821E45" w:rsidRPr="00821E45" w:rsidRDefault="00821E45" w:rsidP="00821E45">
            <w:r w:rsidRPr="00821E45">
              <w:t>Predmet</w:t>
            </w:r>
          </w:p>
        </w:tc>
        <w:tc>
          <w:tcPr>
            <w:tcW w:w="992" w:type="dxa"/>
            <w:vMerge w:val="restart"/>
            <w:hideMark/>
          </w:tcPr>
          <w:p w:rsidR="00821E45" w:rsidRPr="00821E45" w:rsidRDefault="00821E45" w:rsidP="00821E45">
            <w:r w:rsidRPr="00821E45">
              <w:t>Razred</w:t>
            </w:r>
          </w:p>
        </w:tc>
        <w:tc>
          <w:tcPr>
            <w:tcW w:w="1418" w:type="dxa"/>
            <w:vMerge w:val="restart"/>
            <w:hideMark/>
          </w:tcPr>
          <w:p w:rsidR="00821E45" w:rsidRPr="00821E45" w:rsidRDefault="00821E45" w:rsidP="00821E45">
            <w:r w:rsidRPr="00821E45">
              <w:t xml:space="preserve">Cijena </w:t>
            </w:r>
          </w:p>
        </w:tc>
      </w:tr>
      <w:tr w:rsidR="00821E45" w:rsidRPr="00821E45" w:rsidTr="00821E45">
        <w:trPr>
          <w:trHeight w:val="450"/>
        </w:trPr>
        <w:tc>
          <w:tcPr>
            <w:tcW w:w="617" w:type="dxa"/>
            <w:vMerge/>
            <w:hideMark/>
          </w:tcPr>
          <w:p w:rsidR="00821E45" w:rsidRPr="00821E45" w:rsidRDefault="00821E45"/>
        </w:tc>
        <w:tc>
          <w:tcPr>
            <w:tcW w:w="4191" w:type="dxa"/>
            <w:vMerge/>
            <w:hideMark/>
          </w:tcPr>
          <w:p w:rsidR="00821E45" w:rsidRPr="00821E45" w:rsidRDefault="00821E45"/>
        </w:tc>
        <w:tc>
          <w:tcPr>
            <w:tcW w:w="1067" w:type="dxa"/>
            <w:vMerge/>
            <w:hideMark/>
          </w:tcPr>
          <w:p w:rsidR="00821E45" w:rsidRPr="00821E45" w:rsidRDefault="00821E45"/>
        </w:tc>
        <w:tc>
          <w:tcPr>
            <w:tcW w:w="2342" w:type="dxa"/>
            <w:vMerge/>
            <w:hideMark/>
          </w:tcPr>
          <w:p w:rsidR="00821E45" w:rsidRPr="00821E45" w:rsidRDefault="00821E45"/>
        </w:tc>
        <w:tc>
          <w:tcPr>
            <w:tcW w:w="1843" w:type="dxa"/>
            <w:vMerge/>
            <w:hideMark/>
          </w:tcPr>
          <w:p w:rsidR="00821E45" w:rsidRPr="00821E45" w:rsidRDefault="00821E45"/>
        </w:tc>
        <w:tc>
          <w:tcPr>
            <w:tcW w:w="1417" w:type="dxa"/>
            <w:vMerge/>
            <w:hideMark/>
          </w:tcPr>
          <w:p w:rsidR="00821E45" w:rsidRPr="00821E45" w:rsidRDefault="00821E45"/>
        </w:tc>
        <w:tc>
          <w:tcPr>
            <w:tcW w:w="992" w:type="dxa"/>
            <w:vMerge/>
            <w:hideMark/>
          </w:tcPr>
          <w:p w:rsidR="00821E45" w:rsidRPr="00821E45" w:rsidRDefault="00821E45"/>
        </w:tc>
        <w:tc>
          <w:tcPr>
            <w:tcW w:w="1418" w:type="dxa"/>
            <w:vMerge/>
            <w:hideMark/>
          </w:tcPr>
          <w:p w:rsidR="00821E45" w:rsidRPr="00821E45" w:rsidRDefault="00821E45"/>
        </w:tc>
      </w:tr>
      <w:tr w:rsidR="00821E45" w:rsidRPr="00821E45" w:rsidTr="00821E45">
        <w:trPr>
          <w:trHeight w:val="930"/>
        </w:trPr>
        <w:tc>
          <w:tcPr>
            <w:tcW w:w="617" w:type="dxa"/>
            <w:noWrap/>
            <w:hideMark/>
          </w:tcPr>
          <w:p w:rsidR="00821E45" w:rsidRPr="00821E45" w:rsidRDefault="00821E45" w:rsidP="00821E45">
            <w:r>
              <w:t>1.</w:t>
            </w:r>
          </w:p>
        </w:tc>
        <w:tc>
          <w:tcPr>
            <w:tcW w:w="4191" w:type="dxa"/>
            <w:hideMark/>
          </w:tcPr>
          <w:p w:rsidR="00821E45" w:rsidRPr="00821E45" w:rsidRDefault="00821E45">
            <w:r w:rsidRPr="00821E45">
              <w:t>Biologija 7, radna bilježnica iz biologije za sedmi razred osnovne škole</w:t>
            </w:r>
          </w:p>
        </w:tc>
        <w:tc>
          <w:tcPr>
            <w:tcW w:w="1067" w:type="dxa"/>
            <w:hideMark/>
          </w:tcPr>
          <w:p w:rsidR="00821E45" w:rsidRPr="00821E45" w:rsidRDefault="00821E45">
            <w:r w:rsidRPr="00821E45">
              <w:t>radna bilježnica</w:t>
            </w:r>
          </w:p>
        </w:tc>
        <w:tc>
          <w:tcPr>
            <w:tcW w:w="2342" w:type="dxa"/>
            <w:hideMark/>
          </w:tcPr>
          <w:p w:rsidR="00821E45" w:rsidRPr="00821E45" w:rsidRDefault="00821E45">
            <w:r w:rsidRPr="00821E45">
              <w:t xml:space="preserve">Valerija Begić, mr. sc. Marijana </w:t>
            </w:r>
            <w:proofErr w:type="spellStart"/>
            <w:r w:rsidRPr="00821E45">
              <w:t>Bastićš</w:t>
            </w:r>
            <w:proofErr w:type="spellEnd"/>
            <w:r w:rsidRPr="00821E45">
              <w:t>, Ana Bakarić, Bernarda Kralj Golub</w:t>
            </w:r>
          </w:p>
        </w:tc>
        <w:tc>
          <w:tcPr>
            <w:tcW w:w="1843" w:type="dxa"/>
            <w:hideMark/>
          </w:tcPr>
          <w:p w:rsidR="00821E45" w:rsidRPr="00821E45" w:rsidRDefault="00821E45">
            <w:r w:rsidRPr="00821E45">
              <w:t>ALFA d.d.</w:t>
            </w:r>
          </w:p>
        </w:tc>
        <w:tc>
          <w:tcPr>
            <w:tcW w:w="1417" w:type="dxa"/>
            <w:hideMark/>
          </w:tcPr>
          <w:p w:rsidR="00821E45" w:rsidRPr="00821E45" w:rsidRDefault="00821E45">
            <w:r w:rsidRPr="00821E45">
              <w:t>Biologija</w:t>
            </w:r>
          </w:p>
        </w:tc>
        <w:tc>
          <w:tcPr>
            <w:tcW w:w="992" w:type="dxa"/>
            <w:hideMark/>
          </w:tcPr>
          <w:p w:rsidR="00821E45" w:rsidRPr="00821E45" w:rsidRDefault="00821E45" w:rsidP="00821E45">
            <w:r w:rsidRPr="00821E45">
              <w:t>7.</w:t>
            </w:r>
          </w:p>
        </w:tc>
        <w:tc>
          <w:tcPr>
            <w:tcW w:w="1418" w:type="dxa"/>
            <w:hideMark/>
          </w:tcPr>
          <w:p w:rsidR="00821E45" w:rsidRPr="00821E45" w:rsidRDefault="00821E45" w:rsidP="00821E45">
            <w:r w:rsidRPr="00821E45">
              <w:t>48,00 kn</w:t>
            </w:r>
          </w:p>
        </w:tc>
      </w:tr>
      <w:tr w:rsidR="00821E45" w:rsidRPr="00821E45" w:rsidTr="00821E45">
        <w:trPr>
          <w:trHeight w:val="1035"/>
        </w:trPr>
        <w:tc>
          <w:tcPr>
            <w:tcW w:w="617" w:type="dxa"/>
            <w:noWrap/>
            <w:hideMark/>
          </w:tcPr>
          <w:p w:rsidR="00821E45" w:rsidRPr="00821E45" w:rsidRDefault="00821E45" w:rsidP="00821E45">
            <w:r>
              <w:t>2.</w:t>
            </w:r>
          </w:p>
        </w:tc>
        <w:tc>
          <w:tcPr>
            <w:tcW w:w="4191" w:type="dxa"/>
            <w:hideMark/>
          </w:tcPr>
          <w:p w:rsidR="00821E45" w:rsidRPr="00821E45" w:rsidRDefault="00821E45">
            <w:r w:rsidRPr="00821E45">
              <w:t>Fizika 7, radna bilježnica i pribor za istraživačku nastavu fizike u sedmom razredu osnovne škole</w:t>
            </w:r>
          </w:p>
        </w:tc>
        <w:tc>
          <w:tcPr>
            <w:tcW w:w="1067" w:type="dxa"/>
            <w:hideMark/>
          </w:tcPr>
          <w:p w:rsidR="00821E45" w:rsidRPr="00821E45" w:rsidRDefault="00821E45">
            <w:r w:rsidRPr="00821E45">
              <w:t>radna bilježnica i pribor</w:t>
            </w:r>
          </w:p>
        </w:tc>
        <w:tc>
          <w:tcPr>
            <w:tcW w:w="2342" w:type="dxa"/>
            <w:hideMark/>
          </w:tcPr>
          <w:p w:rsidR="00821E45" w:rsidRPr="00821E45" w:rsidRDefault="00821E45">
            <w:r w:rsidRPr="00821E45">
              <w:t xml:space="preserve">Mijo </w:t>
            </w:r>
            <w:proofErr w:type="spellStart"/>
            <w:r w:rsidRPr="00821E45">
              <w:t>Dropuljić</w:t>
            </w:r>
            <w:proofErr w:type="spellEnd"/>
            <w:r w:rsidRPr="00821E45">
              <w:t xml:space="preserve">, Sandra Ivković, Tanja Paris, Iva Petričević, Danijela Takač, Senada </w:t>
            </w:r>
            <w:r w:rsidRPr="00821E45">
              <w:br/>
            </w:r>
            <w:proofErr w:type="spellStart"/>
            <w:r w:rsidRPr="00821E45">
              <w:t>Tuhtan</w:t>
            </w:r>
            <w:proofErr w:type="spellEnd"/>
            <w:r w:rsidRPr="00821E45">
              <w:t xml:space="preserve">, Ivana </w:t>
            </w:r>
            <w:proofErr w:type="spellStart"/>
            <w:r w:rsidRPr="00821E45">
              <w:t>Zakanji</w:t>
            </w:r>
            <w:proofErr w:type="spellEnd"/>
          </w:p>
        </w:tc>
        <w:tc>
          <w:tcPr>
            <w:tcW w:w="1843" w:type="dxa"/>
            <w:hideMark/>
          </w:tcPr>
          <w:p w:rsidR="00821E45" w:rsidRPr="00821E45" w:rsidRDefault="00821E45">
            <w:r w:rsidRPr="00821E45">
              <w:t xml:space="preserve">Profil </w:t>
            </w:r>
            <w:proofErr w:type="spellStart"/>
            <w:r w:rsidRPr="00821E45">
              <w:t>Klett</w:t>
            </w:r>
            <w:proofErr w:type="spellEnd"/>
            <w:r w:rsidRPr="00821E45">
              <w:t xml:space="preserve"> d.o.o.</w:t>
            </w:r>
          </w:p>
        </w:tc>
        <w:tc>
          <w:tcPr>
            <w:tcW w:w="1417" w:type="dxa"/>
            <w:hideMark/>
          </w:tcPr>
          <w:p w:rsidR="00821E45" w:rsidRPr="00821E45" w:rsidRDefault="00821E45">
            <w:r w:rsidRPr="00821E45">
              <w:t>Fizika</w:t>
            </w:r>
          </w:p>
        </w:tc>
        <w:tc>
          <w:tcPr>
            <w:tcW w:w="992" w:type="dxa"/>
            <w:hideMark/>
          </w:tcPr>
          <w:p w:rsidR="00821E45" w:rsidRPr="00821E45" w:rsidRDefault="00821E45" w:rsidP="00821E45">
            <w:r w:rsidRPr="00821E45">
              <w:t>7.</w:t>
            </w:r>
          </w:p>
        </w:tc>
        <w:tc>
          <w:tcPr>
            <w:tcW w:w="1418" w:type="dxa"/>
            <w:hideMark/>
          </w:tcPr>
          <w:p w:rsidR="00821E45" w:rsidRPr="00821E45" w:rsidRDefault="00821E45" w:rsidP="00821E45">
            <w:r w:rsidRPr="00821E45">
              <w:t>110,00 kn</w:t>
            </w:r>
          </w:p>
        </w:tc>
      </w:tr>
      <w:tr w:rsidR="00821E45" w:rsidRPr="00821E45" w:rsidTr="00821E45">
        <w:trPr>
          <w:trHeight w:val="1035"/>
        </w:trPr>
        <w:tc>
          <w:tcPr>
            <w:tcW w:w="617" w:type="dxa"/>
            <w:noWrap/>
            <w:hideMark/>
          </w:tcPr>
          <w:p w:rsidR="00821E45" w:rsidRPr="00821E45" w:rsidRDefault="00821E45" w:rsidP="00821E45">
            <w:r>
              <w:t>3.</w:t>
            </w:r>
          </w:p>
        </w:tc>
        <w:tc>
          <w:tcPr>
            <w:tcW w:w="4191" w:type="dxa"/>
            <w:hideMark/>
          </w:tcPr>
          <w:p w:rsidR="00821E45" w:rsidRPr="00821E45" w:rsidRDefault="00821E45">
            <w:r w:rsidRPr="00821E45">
              <w:t>Kemija 7, radna bilježnica iz kemije za sedmi razred osnovne škole</w:t>
            </w:r>
          </w:p>
        </w:tc>
        <w:tc>
          <w:tcPr>
            <w:tcW w:w="1067" w:type="dxa"/>
            <w:hideMark/>
          </w:tcPr>
          <w:p w:rsidR="00821E45" w:rsidRPr="00821E45" w:rsidRDefault="00821E45">
            <w:r w:rsidRPr="00821E45">
              <w:t>radna bilježnica</w:t>
            </w:r>
          </w:p>
        </w:tc>
        <w:tc>
          <w:tcPr>
            <w:tcW w:w="2342" w:type="dxa"/>
            <w:hideMark/>
          </w:tcPr>
          <w:p w:rsidR="00821E45" w:rsidRPr="00821E45" w:rsidRDefault="00821E45">
            <w:r w:rsidRPr="00821E45">
              <w:t xml:space="preserve">Mirela Mamić, </w:t>
            </w:r>
            <w:proofErr w:type="spellStart"/>
            <w:r w:rsidRPr="00821E45">
              <w:t>Draginja</w:t>
            </w:r>
            <w:proofErr w:type="spellEnd"/>
            <w:r w:rsidRPr="00821E45">
              <w:t xml:space="preserve"> </w:t>
            </w:r>
            <w:proofErr w:type="spellStart"/>
            <w:r w:rsidRPr="00821E45">
              <w:t>Mrvoš-Sermeki</w:t>
            </w:r>
            <w:proofErr w:type="spellEnd"/>
            <w:r w:rsidRPr="00821E45">
              <w:t xml:space="preserve">, Veronika </w:t>
            </w:r>
            <w:proofErr w:type="spellStart"/>
            <w:r w:rsidRPr="00821E45">
              <w:t>Peradinović</w:t>
            </w:r>
            <w:proofErr w:type="spellEnd"/>
            <w:r w:rsidRPr="00821E45">
              <w:t>, Nikolina Ribarić</w:t>
            </w:r>
          </w:p>
        </w:tc>
        <w:tc>
          <w:tcPr>
            <w:tcW w:w="1843" w:type="dxa"/>
            <w:noWrap/>
            <w:hideMark/>
          </w:tcPr>
          <w:p w:rsidR="00821E45" w:rsidRPr="00821E45" w:rsidRDefault="00821E45">
            <w:r w:rsidRPr="00821E45">
              <w:t>ALFA d.d. Zagreb</w:t>
            </w:r>
          </w:p>
        </w:tc>
        <w:tc>
          <w:tcPr>
            <w:tcW w:w="1417" w:type="dxa"/>
            <w:noWrap/>
            <w:hideMark/>
          </w:tcPr>
          <w:p w:rsidR="00821E45" w:rsidRPr="00821E45" w:rsidRDefault="00821E45">
            <w:r w:rsidRPr="00821E45">
              <w:t>Kemija</w:t>
            </w:r>
          </w:p>
        </w:tc>
        <w:tc>
          <w:tcPr>
            <w:tcW w:w="992" w:type="dxa"/>
            <w:noWrap/>
            <w:hideMark/>
          </w:tcPr>
          <w:p w:rsidR="00821E45" w:rsidRPr="00821E45" w:rsidRDefault="00821E45" w:rsidP="00821E45">
            <w:r w:rsidRPr="00821E45">
              <w:t xml:space="preserve">7. </w:t>
            </w:r>
          </w:p>
        </w:tc>
        <w:tc>
          <w:tcPr>
            <w:tcW w:w="1418" w:type="dxa"/>
            <w:noWrap/>
            <w:hideMark/>
          </w:tcPr>
          <w:p w:rsidR="00821E45" w:rsidRPr="00821E45" w:rsidRDefault="00821E45" w:rsidP="00821E45">
            <w:r w:rsidRPr="00821E45">
              <w:t> </w:t>
            </w:r>
          </w:p>
        </w:tc>
      </w:tr>
    </w:tbl>
    <w:p w:rsidR="00821E45" w:rsidRDefault="00821E45">
      <w:bookmarkStart w:id="0" w:name="_GoBack"/>
      <w:bookmarkEnd w:id="0"/>
    </w:p>
    <w:sectPr w:rsidR="00821E45" w:rsidSect="00821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45"/>
    <w:rsid w:val="0082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C54B"/>
  <w15:chartTrackingRefBased/>
  <w15:docId w15:val="{AF11FD1A-6C3F-4119-AABC-AEB91BB3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2019-07-06T09:52:00Z</dcterms:created>
  <dcterms:modified xsi:type="dcterms:W3CDTF">2019-07-06T09:54:00Z</dcterms:modified>
</cp:coreProperties>
</file>